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AB9" w:rsidRPr="00DA6CAB" w:rsidRDefault="007F2AB9" w:rsidP="007F2AB9">
      <w:pPr>
        <w:spacing w:after="0" w:line="240" w:lineRule="auto"/>
        <w:jc w:val="center"/>
        <w:rPr>
          <w:b/>
          <w:sz w:val="24"/>
          <w:szCs w:val="24"/>
        </w:rPr>
      </w:pPr>
      <w:r w:rsidRPr="00DA6CAB">
        <w:rPr>
          <w:b/>
          <w:sz w:val="24"/>
          <w:szCs w:val="24"/>
        </w:rPr>
        <w:t>ANNUAL RENEWAL APPLICATION</w:t>
      </w:r>
      <w:r>
        <w:rPr>
          <w:b/>
          <w:sz w:val="24"/>
          <w:szCs w:val="24"/>
        </w:rPr>
        <w:t xml:space="preserve"> AND </w:t>
      </w:r>
      <w:r w:rsidRPr="007F2AB9">
        <w:rPr>
          <w:b/>
          <w:iCs/>
          <w:sz w:val="24"/>
          <w:szCs w:val="24"/>
        </w:rPr>
        <w:t>26.04(j)</w:t>
      </w:r>
      <w:r>
        <w:rPr>
          <w:b/>
          <w:iCs/>
          <w:sz w:val="24"/>
          <w:szCs w:val="24"/>
        </w:rPr>
        <w:t xml:space="preserve"> REPORTING FORM</w:t>
      </w:r>
    </w:p>
    <w:p w:rsidR="007F2AB9" w:rsidRPr="00DA6CAB" w:rsidRDefault="007F2AB9" w:rsidP="007F2AB9">
      <w:pPr>
        <w:spacing w:after="0" w:line="240" w:lineRule="auto"/>
        <w:jc w:val="center"/>
        <w:rPr>
          <w:b/>
          <w:sz w:val="24"/>
          <w:szCs w:val="24"/>
        </w:rPr>
      </w:pPr>
      <w:r w:rsidRPr="00DA6CAB">
        <w:rPr>
          <w:b/>
          <w:sz w:val="24"/>
          <w:szCs w:val="24"/>
        </w:rPr>
        <w:t>COURT APPO</w:t>
      </w:r>
      <w:r>
        <w:rPr>
          <w:b/>
          <w:sz w:val="24"/>
          <w:szCs w:val="24"/>
        </w:rPr>
        <w:t>I</w:t>
      </w:r>
      <w:r w:rsidRPr="00DA6CAB">
        <w:rPr>
          <w:b/>
          <w:sz w:val="24"/>
          <w:szCs w:val="24"/>
        </w:rPr>
        <w:t>NTED ATTORNEY-COURTS OF CORYELL COUNTY</w:t>
      </w:r>
    </w:p>
    <w:p w:rsidR="007F2AB9" w:rsidRDefault="007F2AB9" w:rsidP="007F2AB9">
      <w:pPr>
        <w:spacing w:after="0" w:line="240" w:lineRule="auto"/>
        <w:jc w:val="cente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0"/>
        <w:gridCol w:w="4290"/>
      </w:tblGrid>
      <w:tr w:rsidR="007F2AB9" w:rsidRPr="004A7ADE" w:rsidTr="00A34558">
        <w:trPr>
          <w:trHeight w:val="575"/>
        </w:trPr>
        <w:tc>
          <w:tcPr>
            <w:tcW w:w="8550" w:type="dxa"/>
            <w:gridSpan w:val="2"/>
          </w:tcPr>
          <w:p w:rsidR="007F2AB9" w:rsidRPr="004A7ADE" w:rsidRDefault="007F2AB9" w:rsidP="00A34558">
            <w:pPr>
              <w:spacing w:after="0" w:line="240" w:lineRule="auto"/>
              <w:rPr>
                <w:b/>
              </w:rPr>
            </w:pPr>
            <w:r w:rsidRPr="004A7ADE">
              <w:rPr>
                <w:b/>
              </w:rPr>
              <w:t>NAME:</w:t>
            </w:r>
          </w:p>
        </w:tc>
      </w:tr>
      <w:tr w:rsidR="007F2AB9" w:rsidRPr="004A7ADE" w:rsidTr="00A34558">
        <w:trPr>
          <w:trHeight w:val="530"/>
        </w:trPr>
        <w:tc>
          <w:tcPr>
            <w:tcW w:w="8550" w:type="dxa"/>
            <w:gridSpan w:val="2"/>
          </w:tcPr>
          <w:p w:rsidR="007F2AB9" w:rsidRPr="004A7ADE" w:rsidRDefault="007F2AB9" w:rsidP="00A34558">
            <w:pPr>
              <w:spacing w:after="0" w:line="240" w:lineRule="auto"/>
              <w:rPr>
                <w:b/>
              </w:rPr>
            </w:pPr>
            <w:r w:rsidRPr="004A7ADE">
              <w:rPr>
                <w:b/>
              </w:rPr>
              <w:t>WORK ADDRESS:</w:t>
            </w:r>
          </w:p>
        </w:tc>
      </w:tr>
      <w:tr w:rsidR="007F2AB9" w:rsidRPr="004A7ADE" w:rsidTr="00A34558">
        <w:trPr>
          <w:trHeight w:val="530"/>
        </w:trPr>
        <w:tc>
          <w:tcPr>
            <w:tcW w:w="8550" w:type="dxa"/>
            <w:gridSpan w:val="2"/>
          </w:tcPr>
          <w:p w:rsidR="007F2AB9" w:rsidRPr="004A7ADE" w:rsidRDefault="007F2AB9" w:rsidP="00A34558">
            <w:pPr>
              <w:spacing w:after="0" w:line="240" w:lineRule="auto"/>
              <w:rPr>
                <w:b/>
              </w:rPr>
            </w:pPr>
            <w:r w:rsidRPr="004A7ADE">
              <w:rPr>
                <w:b/>
              </w:rPr>
              <w:t>CITY, STATE, ZIP, COUNTY:</w:t>
            </w:r>
          </w:p>
        </w:tc>
      </w:tr>
      <w:tr w:rsidR="007F2AB9" w:rsidRPr="004A7ADE" w:rsidTr="00A34558">
        <w:trPr>
          <w:trHeight w:val="530"/>
        </w:trPr>
        <w:tc>
          <w:tcPr>
            <w:tcW w:w="4260" w:type="dxa"/>
          </w:tcPr>
          <w:p w:rsidR="007F2AB9" w:rsidRPr="004A7ADE" w:rsidRDefault="007F2AB9" w:rsidP="00A34558">
            <w:pPr>
              <w:spacing w:after="0" w:line="240" w:lineRule="auto"/>
              <w:rPr>
                <w:b/>
              </w:rPr>
            </w:pPr>
            <w:r w:rsidRPr="004A7ADE">
              <w:rPr>
                <w:b/>
              </w:rPr>
              <w:t>OFFICE TELEPHONE NUMBER:</w:t>
            </w:r>
          </w:p>
        </w:tc>
        <w:tc>
          <w:tcPr>
            <w:tcW w:w="4290" w:type="dxa"/>
            <w:shd w:val="clear" w:color="auto" w:fill="auto"/>
          </w:tcPr>
          <w:p w:rsidR="007F2AB9" w:rsidRPr="004A7ADE" w:rsidRDefault="007F2AB9" w:rsidP="00A34558">
            <w:pPr>
              <w:rPr>
                <w:b/>
              </w:rPr>
            </w:pPr>
          </w:p>
        </w:tc>
      </w:tr>
      <w:tr w:rsidR="007F2AB9" w:rsidRPr="004A7ADE" w:rsidTr="00A34558">
        <w:trPr>
          <w:trHeight w:val="530"/>
        </w:trPr>
        <w:tc>
          <w:tcPr>
            <w:tcW w:w="4260" w:type="dxa"/>
          </w:tcPr>
          <w:p w:rsidR="007F2AB9" w:rsidRPr="004A7ADE" w:rsidRDefault="007F2AB9" w:rsidP="00A34558">
            <w:pPr>
              <w:spacing w:after="0" w:line="240" w:lineRule="auto"/>
              <w:rPr>
                <w:b/>
              </w:rPr>
            </w:pPr>
            <w:r w:rsidRPr="004A7ADE">
              <w:rPr>
                <w:b/>
              </w:rPr>
              <w:t>OFFICE FAX NUMBER:</w:t>
            </w:r>
          </w:p>
        </w:tc>
        <w:tc>
          <w:tcPr>
            <w:tcW w:w="4290" w:type="dxa"/>
            <w:shd w:val="clear" w:color="auto" w:fill="auto"/>
          </w:tcPr>
          <w:p w:rsidR="007F2AB9" w:rsidRPr="004A7ADE" w:rsidRDefault="007F2AB9" w:rsidP="00A34558">
            <w:pPr>
              <w:rPr>
                <w:b/>
              </w:rPr>
            </w:pPr>
            <w:r w:rsidRPr="004A7ADE">
              <w:rPr>
                <w:b/>
              </w:rPr>
              <w:t>EMAIL ADDRESS:</w:t>
            </w:r>
          </w:p>
        </w:tc>
      </w:tr>
      <w:tr w:rsidR="007F2AB9" w:rsidRPr="004A7ADE" w:rsidTr="00A34558">
        <w:trPr>
          <w:trHeight w:val="530"/>
        </w:trPr>
        <w:tc>
          <w:tcPr>
            <w:tcW w:w="4260" w:type="dxa"/>
          </w:tcPr>
          <w:p w:rsidR="007F2AB9" w:rsidRPr="004A7ADE" w:rsidRDefault="007F2AB9" w:rsidP="00A34558">
            <w:pPr>
              <w:spacing w:after="0" w:line="240" w:lineRule="auto"/>
              <w:rPr>
                <w:b/>
              </w:rPr>
            </w:pPr>
            <w:r w:rsidRPr="004A7ADE">
              <w:rPr>
                <w:b/>
              </w:rPr>
              <w:t>STATE BAR NUMBER:</w:t>
            </w:r>
          </w:p>
        </w:tc>
        <w:tc>
          <w:tcPr>
            <w:tcW w:w="4290" w:type="dxa"/>
            <w:shd w:val="clear" w:color="auto" w:fill="auto"/>
          </w:tcPr>
          <w:p w:rsidR="007F2AB9" w:rsidRPr="004A7ADE" w:rsidRDefault="007F2AB9" w:rsidP="00A34558">
            <w:pPr>
              <w:rPr>
                <w:b/>
              </w:rPr>
            </w:pPr>
            <w:r w:rsidRPr="004A7ADE">
              <w:rPr>
                <w:b/>
              </w:rPr>
              <w:t>DATE LICENSED:</w:t>
            </w:r>
          </w:p>
        </w:tc>
      </w:tr>
      <w:tr w:rsidR="007F2AB9" w:rsidRPr="004A7ADE" w:rsidTr="00A34558">
        <w:trPr>
          <w:trHeight w:val="575"/>
        </w:trPr>
        <w:tc>
          <w:tcPr>
            <w:tcW w:w="8550" w:type="dxa"/>
            <w:gridSpan w:val="2"/>
          </w:tcPr>
          <w:p w:rsidR="007F2AB9" w:rsidRPr="004A7ADE" w:rsidRDefault="007F2AB9" w:rsidP="00A34558">
            <w:pPr>
              <w:spacing w:after="0" w:line="240" w:lineRule="auto"/>
              <w:rPr>
                <w:b/>
              </w:rPr>
            </w:pPr>
            <w:r w:rsidRPr="004A7ADE">
              <w:rPr>
                <w:b/>
              </w:rPr>
              <w:t>LANGUAGES SPOKEN OTHER THAN ENGLISH:</w:t>
            </w:r>
          </w:p>
        </w:tc>
      </w:tr>
    </w:tbl>
    <w:p w:rsidR="007F2AB9" w:rsidRDefault="007F2AB9" w:rsidP="007F2AB9">
      <w:pPr>
        <w:spacing w:after="0" w:line="240" w:lineRule="auto"/>
      </w:pPr>
    </w:p>
    <w:p w:rsidR="007F2AB9" w:rsidRPr="004A7ADE" w:rsidRDefault="007F2AB9" w:rsidP="007F2AB9">
      <w:pPr>
        <w:spacing w:after="0" w:line="240" w:lineRule="auto"/>
        <w:rPr>
          <w:b/>
        </w:rPr>
      </w:pPr>
      <w:r w:rsidRPr="004A7ADE">
        <w:rPr>
          <w:b/>
        </w:rPr>
        <w:t xml:space="preserve"> (Check all that apply):</w:t>
      </w:r>
    </w:p>
    <w:p w:rsidR="007F2AB9" w:rsidRDefault="007F2AB9" w:rsidP="007F2AB9">
      <w:pPr>
        <w:spacing w:after="0" w:line="240" w:lineRule="auto"/>
      </w:pPr>
      <w:r>
        <w:t>__</w:t>
      </w:r>
      <w:r w:rsidR="004A7ADE">
        <w:t>_</w:t>
      </w:r>
      <w:r>
        <w:tab/>
        <w:t xml:space="preserve">I am </w:t>
      </w:r>
      <w:r w:rsidR="0070480E">
        <w:t xml:space="preserve">still </w:t>
      </w:r>
      <w:r>
        <w:t>licensed and in good standing with the State Bar of Texas.</w:t>
      </w:r>
    </w:p>
    <w:p w:rsidR="007F2AB9" w:rsidRDefault="007F2AB9" w:rsidP="007F2AB9">
      <w:pPr>
        <w:spacing w:after="0" w:line="240" w:lineRule="auto"/>
      </w:pPr>
      <w:r w:rsidRPr="007F2AB9">
        <w:t>__</w:t>
      </w:r>
      <w:r w:rsidR="004A7ADE">
        <w:t>_</w:t>
      </w:r>
      <w:r w:rsidRPr="007F2AB9">
        <w:tab/>
        <w:t xml:space="preserve">I continue to maintain an office in Coryell County with a working telephone </w:t>
      </w:r>
      <w:proofErr w:type="spellStart"/>
      <w:r w:rsidRPr="007F2AB9">
        <w:t>number</w:t>
      </w:r>
      <w:proofErr w:type="gramStart"/>
      <w:r w:rsidRPr="007F2AB9">
        <w:t>,fax</w:t>
      </w:r>
      <w:proofErr w:type="spellEnd"/>
      <w:proofErr w:type="gramEnd"/>
      <w:r w:rsidRPr="007F2AB9">
        <w:t xml:space="preserve"> number</w:t>
      </w:r>
      <w:r w:rsidR="0070480E">
        <w:t>,</w:t>
      </w:r>
      <w:r w:rsidRPr="007F2AB9">
        <w:t xml:space="preserve"> and </w:t>
      </w:r>
      <w:r w:rsidRPr="007F2AB9">
        <w:tab/>
        <w:t>email access.</w:t>
      </w:r>
    </w:p>
    <w:p w:rsidR="007F2AB9" w:rsidRDefault="007F2AB9" w:rsidP="007F2AB9">
      <w:pPr>
        <w:spacing w:after="0" w:line="240" w:lineRule="auto"/>
      </w:pPr>
      <w:r>
        <w:t>__</w:t>
      </w:r>
      <w:r w:rsidR="004A7ADE">
        <w:t>_</w:t>
      </w:r>
      <w:r>
        <w:tab/>
        <w:t>I have completed ten hours per year of CLE in criminal law in the past twelve months.</w:t>
      </w:r>
      <w:r>
        <w:br/>
        <w:t>__</w:t>
      </w:r>
      <w:r w:rsidR="004A7ADE">
        <w:t>_</w:t>
      </w:r>
      <w:r>
        <w:tab/>
      </w:r>
      <w:proofErr w:type="gramStart"/>
      <w:r>
        <w:t>Other</w:t>
      </w:r>
      <w:proofErr w:type="gramEnd"/>
      <w:r>
        <w:t xml:space="preserve"> information I desire to relate to the Board of Judges (you may attach separate documents):</w:t>
      </w:r>
    </w:p>
    <w:p w:rsidR="007F2AB9" w:rsidRDefault="007F2AB9" w:rsidP="007F2AB9">
      <w:pPr>
        <w:spacing w:after="0" w:line="240" w:lineRule="auto"/>
      </w:pPr>
    </w:p>
    <w:p w:rsidR="007F2AB9" w:rsidRDefault="007F2AB9" w:rsidP="007F2AB9">
      <w:pPr>
        <w:spacing w:after="0" w:line="240" w:lineRule="auto"/>
      </w:pPr>
    </w:p>
    <w:p w:rsidR="007F2AB9" w:rsidRPr="007F2AB9" w:rsidRDefault="007F2AB9" w:rsidP="007F2AB9">
      <w:pPr>
        <w:pStyle w:val="Default"/>
        <w:rPr>
          <w:bCs/>
          <w:sz w:val="20"/>
          <w:szCs w:val="20"/>
        </w:rPr>
      </w:pPr>
      <w:r w:rsidRPr="007F2AB9">
        <w:rPr>
          <w:bCs/>
          <w:sz w:val="20"/>
          <w:szCs w:val="20"/>
        </w:rPr>
        <w:t>TEXAS INDIGENT DEFENSE COMMISSION ATTORNEY REPORTING FORM</w:t>
      </w:r>
    </w:p>
    <w:p w:rsidR="007F2AB9" w:rsidRPr="007F2AB9" w:rsidRDefault="007F2AB9" w:rsidP="007F2AB9">
      <w:pPr>
        <w:pStyle w:val="Default"/>
        <w:rPr>
          <w:sz w:val="20"/>
          <w:szCs w:val="20"/>
        </w:rPr>
      </w:pPr>
      <w:r w:rsidRPr="007F2AB9">
        <w:rPr>
          <w:bCs/>
          <w:sz w:val="20"/>
          <w:szCs w:val="20"/>
        </w:rPr>
        <w:t xml:space="preserve"> </w:t>
      </w:r>
    </w:p>
    <w:p w:rsidR="007F2AB9" w:rsidRPr="007F2AB9" w:rsidRDefault="007F2AB9" w:rsidP="007F2AB9">
      <w:pPr>
        <w:pStyle w:val="Default"/>
        <w:rPr>
          <w:bCs/>
          <w:sz w:val="20"/>
          <w:szCs w:val="20"/>
        </w:rPr>
      </w:pPr>
      <w:r w:rsidRPr="007F2AB9">
        <w:rPr>
          <w:bCs/>
          <w:sz w:val="20"/>
          <w:szCs w:val="20"/>
        </w:rPr>
        <w:t xml:space="preserve">____________________________ County, Texas </w:t>
      </w:r>
    </w:p>
    <w:p w:rsidR="007F2AB9" w:rsidRPr="00070650" w:rsidRDefault="007F2AB9" w:rsidP="007F2AB9">
      <w:pPr>
        <w:pStyle w:val="Default"/>
        <w:rPr>
          <w:sz w:val="20"/>
          <w:szCs w:val="20"/>
        </w:rPr>
      </w:pPr>
    </w:p>
    <w:p w:rsidR="007F2AB9" w:rsidRDefault="007F2AB9" w:rsidP="007F2AB9">
      <w:pPr>
        <w:pStyle w:val="Default"/>
        <w:rPr>
          <w:iCs/>
          <w:sz w:val="20"/>
          <w:szCs w:val="20"/>
        </w:rPr>
      </w:pPr>
      <w:r w:rsidRPr="00070650">
        <w:rPr>
          <w:iCs/>
          <w:sz w:val="20"/>
          <w:szCs w:val="20"/>
        </w:rPr>
        <w:t xml:space="preserve">Under Article 26.04(j), Code of Criminal Procedure, attorneys are required to report to each county in which they accept appointments the percentage of their total practice time that is dedicated to appointed adult criminal cases and juvenile delinquency cases in that county. </w:t>
      </w:r>
    </w:p>
    <w:p w:rsidR="0070480E" w:rsidRPr="00070650" w:rsidRDefault="0070480E" w:rsidP="007F2AB9">
      <w:pPr>
        <w:pStyle w:val="Default"/>
        <w:rPr>
          <w:iCs/>
          <w:sz w:val="20"/>
          <w:szCs w:val="20"/>
        </w:rPr>
      </w:pPr>
    </w:p>
    <w:p w:rsidR="007F2AB9" w:rsidRPr="00070650" w:rsidRDefault="007F2AB9" w:rsidP="007F2AB9">
      <w:pPr>
        <w:pStyle w:val="Default"/>
        <w:rPr>
          <w:iCs/>
          <w:sz w:val="20"/>
          <w:szCs w:val="20"/>
        </w:rPr>
      </w:pPr>
      <w:r w:rsidRPr="00070650">
        <w:rPr>
          <w:iCs/>
          <w:sz w:val="20"/>
          <w:szCs w:val="20"/>
        </w:rPr>
        <w:t xml:space="preserve">This form must be submitted annually to each county no later than </w:t>
      </w:r>
      <w:r w:rsidRPr="0070480E">
        <w:rPr>
          <w:b/>
          <w:iCs/>
          <w:sz w:val="20"/>
          <w:szCs w:val="20"/>
        </w:rPr>
        <w:t>October 15</w:t>
      </w:r>
      <w:r w:rsidRPr="00070650">
        <w:rPr>
          <w:iCs/>
          <w:sz w:val="20"/>
          <w:szCs w:val="20"/>
        </w:rPr>
        <w:t xml:space="preserve">. </w:t>
      </w:r>
    </w:p>
    <w:p w:rsidR="007F2AB9" w:rsidRPr="00070650" w:rsidRDefault="007F2AB9" w:rsidP="007F2AB9">
      <w:pPr>
        <w:pStyle w:val="Default"/>
        <w:rPr>
          <w:i/>
          <w:iCs/>
          <w:sz w:val="20"/>
          <w:szCs w:val="20"/>
        </w:rPr>
      </w:pPr>
    </w:p>
    <w:p w:rsidR="007F2AB9" w:rsidRPr="00070650" w:rsidRDefault="007F2AB9" w:rsidP="007F2AB9">
      <w:pPr>
        <w:pStyle w:val="Default"/>
        <w:rPr>
          <w:sz w:val="20"/>
          <w:szCs w:val="20"/>
        </w:rPr>
      </w:pPr>
      <w:r w:rsidRPr="00070650">
        <w:rPr>
          <w:sz w:val="20"/>
          <w:szCs w:val="20"/>
        </w:rPr>
        <w:t>1. During the preceding fiscal year (October 1 – September 30), __</w:t>
      </w:r>
      <w:r w:rsidR="0070480E">
        <w:rPr>
          <w:sz w:val="20"/>
          <w:szCs w:val="20"/>
        </w:rPr>
        <w:t>_</w:t>
      </w:r>
      <w:r w:rsidRPr="00070650">
        <w:rPr>
          <w:sz w:val="20"/>
          <w:szCs w:val="20"/>
        </w:rPr>
        <w:t xml:space="preserve">_% of my total practice time was dedicated to work on adult criminal cases in which I was appointed to represent the defendant in ________ County, Texas. </w:t>
      </w:r>
    </w:p>
    <w:p w:rsidR="007F2AB9" w:rsidRPr="00070650" w:rsidRDefault="007F2AB9" w:rsidP="007F2AB9">
      <w:pPr>
        <w:pStyle w:val="Default"/>
        <w:rPr>
          <w:sz w:val="20"/>
          <w:szCs w:val="20"/>
        </w:rPr>
      </w:pPr>
      <w:r w:rsidRPr="00070650">
        <w:rPr>
          <w:sz w:val="20"/>
          <w:szCs w:val="20"/>
        </w:rPr>
        <w:t>2. During the preceding fiscal year (October 1 – September 30), __</w:t>
      </w:r>
      <w:r w:rsidR="0070480E">
        <w:rPr>
          <w:sz w:val="20"/>
          <w:szCs w:val="20"/>
        </w:rPr>
        <w:t>_</w:t>
      </w:r>
      <w:r w:rsidRPr="00070650">
        <w:rPr>
          <w:sz w:val="20"/>
          <w:szCs w:val="20"/>
        </w:rPr>
        <w:t xml:space="preserve">_% of my total practice time was dedicated to work on juvenile delinquency cases (cases alleging delinquent conduct or conduct indicating a need for supervision) in which I was appointed to represent the juvenile in ________ County, Texas. </w:t>
      </w:r>
    </w:p>
    <w:p w:rsidR="007F2AB9" w:rsidRPr="00070650" w:rsidRDefault="007F2AB9" w:rsidP="007F2AB9">
      <w:pPr>
        <w:pStyle w:val="Default"/>
        <w:rPr>
          <w:sz w:val="20"/>
          <w:szCs w:val="20"/>
        </w:rPr>
      </w:pPr>
      <w:r w:rsidRPr="00070650">
        <w:rPr>
          <w:sz w:val="20"/>
          <w:szCs w:val="20"/>
        </w:rPr>
        <w:t xml:space="preserve">3. The percentage of practice time reported was determined primarily by: </w:t>
      </w:r>
    </w:p>
    <w:p w:rsidR="007F2AB9" w:rsidRPr="00070650" w:rsidRDefault="007F2AB9" w:rsidP="007F2AB9">
      <w:pPr>
        <w:pStyle w:val="Default"/>
        <w:rPr>
          <w:sz w:val="20"/>
          <w:szCs w:val="20"/>
        </w:rPr>
      </w:pPr>
      <w:r>
        <w:rPr>
          <w:sz w:val="20"/>
          <w:szCs w:val="20"/>
        </w:rPr>
        <w:t xml:space="preserve">(  )  </w:t>
      </w:r>
      <w:r w:rsidRPr="00070650">
        <w:rPr>
          <w:sz w:val="20"/>
          <w:szCs w:val="20"/>
        </w:rPr>
        <w:t xml:space="preserve">Time records; </w:t>
      </w:r>
    </w:p>
    <w:p w:rsidR="007F2AB9" w:rsidRPr="00070650" w:rsidRDefault="007F2AB9" w:rsidP="007F2AB9">
      <w:pPr>
        <w:pStyle w:val="Default"/>
        <w:rPr>
          <w:sz w:val="20"/>
          <w:szCs w:val="20"/>
        </w:rPr>
      </w:pPr>
      <w:r>
        <w:rPr>
          <w:sz w:val="20"/>
          <w:szCs w:val="20"/>
        </w:rPr>
        <w:t xml:space="preserve">(  )  </w:t>
      </w:r>
      <w:r w:rsidRPr="00070650">
        <w:rPr>
          <w:sz w:val="20"/>
          <w:szCs w:val="20"/>
        </w:rPr>
        <w:t xml:space="preserve">Case counts; </w:t>
      </w:r>
    </w:p>
    <w:p w:rsidR="007F2AB9" w:rsidRPr="00070650" w:rsidRDefault="007F2AB9" w:rsidP="007F2AB9">
      <w:pPr>
        <w:pStyle w:val="Default"/>
        <w:rPr>
          <w:sz w:val="20"/>
          <w:szCs w:val="20"/>
        </w:rPr>
      </w:pPr>
      <w:r>
        <w:rPr>
          <w:sz w:val="20"/>
          <w:szCs w:val="20"/>
        </w:rPr>
        <w:t xml:space="preserve">(  )  </w:t>
      </w:r>
      <w:r w:rsidRPr="00070650">
        <w:rPr>
          <w:sz w:val="20"/>
          <w:szCs w:val="20"/>
        </w:rPr>
        <w:t xml:space="preserve">Combination of time records and case counts. </w:t>
      </w:r>
    </w:p>
    <w:p w:rsidR="007F2AB9" w:rsidRPr="00070650" w:rsidRDefault="007F2AB9" w:rsidP="007F2AB9">
      <w:pPr>
        <w:pStyle w:val="Default"/>
        <w:rPr>
          <w:sz w:val="20"/>
          <w:szCs w:val="20"/>
        </w:rPr>
      </w:pPr>
      <w:r>
        <w:rPr>
          <w:sz w:val="20"/>
          <w:szCs w:val="20"/>
        </w:rPr>
        <w:t xml:space="preserve">(  )  </w:t>
      </w:r>
      <w:r w:rsidRPr="00070650">
        <w:rPr>
          <w:sz w:val="20"/>
          <w:szCs w:val="20"/>
        </w:rPr>
        <w:t xml:space="preserve">Other ___________________________________________________ </w:t>
      </w:r>
    </w:p>
    <w:p w:rsidR="007F2AB9" w:rsidRPr="00070650" w:rsidRDefault="007F2AB9" w:rsidP="007F2AB9">
      <w:pPr>
        <w:pStyle w:val="Default"/>
        <w:rPr>
          <w:sz w:val="20"/>
          <w:szCs w:val="20"/>
        </w:rPr>
      </w:pPr>
    </w:p>
    <w:p w:rsidR="007F2AB9" w:rsidRPr="0070480E" w:rsidRDefault="007F2AB9" w:rsidP="007F2AB9">
      <w:pPr>
        <w:spacing w:after="0" w:line="240" w:lineRule="auto"/>
        <w:rPr>
          <w:b/>
        </w:rPr>
      </w:pPr>
      <w:r w:rsidRPr="0070480E">
        <w:rPr>
          <w:b/>
        </w:rPr>
        <w:t xml:space="preserve">I affirm under oath that the representations in this application </w:t>
      </w:r>
      <w:r w:rsidR="0070480E" w:rsidRPr="0070480E">
        <w:rPr>
          <w:b/>
        </w:rPr>
        <w:t xml:space="preserve">and renewal </w:t>
      </w:r>
      <w:r w:rsidRPr="0070480E">
        <w:rPr>
          <w:b/>
        </w:rPr>
        <w:t>are true.  I further agree to notify all judges, in writing, if any of the representations in this application change.</w:t>
      </w:r>
    </w:p>
    <w:p w:rsidR="007F2AB9" w:rsidRPr="0070480E" w:rsidRDefault="007F2AB9" w:rsidP="007F2AB9">
      <w:pPr>
        <w:spacing w:after="0" w:line="240" w:lineRule="auto"/>
        <w:rPr>
          <w:b/>
        </w:rPr>
      </w:pPr>
    </w:p>
    <w:p w:rsidR="007F2AB9" w:rsidRPr="0070480E" w:rsidRDefault="007F2AB9" w:rsidP="007F2AB9">
      <w:pPr>
        <w:pStyle w:val="Default"/>
        <w:rPr>
          <w:b/>
          <w:sz w:val="20"/>
          <w:szCs w:val="20"/>
        </w:rPr>
      </w:pPr>
    </w:p>
    <w:p w:rsidR="007F2AB9" w:rsidRPr="0070480E" w:rsidRDefault="007F2AB9" w:rsidP="007F2AB9">
      <w:pPr>
        <w:pStyle w:val="Default"/>
        <w:rPr>
          <w:b/>
          <w:sz w:val="20"/>
          <w:szCs w:val="20"/>
        </w:rPr>
      </w:pPr>
      <w:r w:rsidRPr="0070480E">
        <w:rPr>
          <w:b/>
          <w:sz w:val="20"/>
          <w:szCs w:val="20"/>
        </w:rPr>
        <w:t>__________________________________</w:t>
      </w:r>
      <w:r w:rsidRPr="0070480E">
        <w:rPr>
          <w:b/>
          <w:sz w:val="20"/>
          <w:szCs w:val="20"/>
        </w:rPr>
        <w:tab/>
      </w:r>
      <w:r w:rsidRPr="0070480E">
        <w:rPr>
          <w:b/>
          <w:sz w:val="20"/>
          <w:szCs w:val="20"/>
        </w:rPr>
        <w:tab/>
      </w:r>
      <w:r w:rsidRPr="0070480E">
        <w:rPr>
          <w:b/>
          <w:sz w:val="20"/>
          <w:szCs w:val="20"/>
        </w:rPr>
        <w:tab/>
        <w:t xml:space="preserve"> ____________________ </w:t>
      </w:r>
      <w:r w:rsidRPr="0070480E">
        <w:rPr>
          <w:b/>
          <w:sz w:val="20"/>
          <w:szCs w:val="20"/>
        </w:rPr>
        <w:tab/>
      </w:r>
      <w:r w:rsidRPr="0070480E">
        <w:rPr>
          <w:b/>
          <w:sz w:val="20"/>
          <w:szCs w:val="20"/>
        </w:rPr>
        <w:tab/>
      </w:r>
      <w:r w:rsidRPr="0070480E">
        <w:rPr>
          <w:b/>
          <w:sz w:val="20"/>
          <w:szCs w:val="20"/>
        </w:rPr>
        <w:tab/>
      </w:r>
      <w:r w:rsidRPr="0070480E">
        <w:rPr>
          <w:b/>
          <w:sz w:val="20"/>
          <w:szCs w:val="20"/>
        </w:rPr>
        <w:tab/>
        <w:t xml:space="preserve">                  Attorney                                          </w:t>
      </w:r>
      <w:r w:rsidRPr="0070480E">
        <w:rPr>
          <w:b/>
          <w:sz w:val="20"/>
          <w:szCs w:val="20"/>
        </w:rPr>
        <w:tab/>
        <w:t xml:space="preserve">               </w:t>
      </w:r>
      <w:r w:rsidRPr="0070480E">
        <w:rPr>
          <w:b/>
          <w:sz w:val="20"/>
          <w:szCs w:val="20"/>
        </w:rPr>
        <w:tab/>
      </w:r>
      <w:r w:rsidRPr="0070480E">
        <w:rPr>
          <w:b/>
          <w:sz w:val="20"/>
          <w:szCs w:val="20"/>
        </w:rPr>
        <w:tab/>
        <w:t>Date</w:t>
      </w:r>
    </w:p>
    <w:p w:rsidR="007F2AB9" w:rsidRPr="0070480E" w:rsidRDefault="007F2AB9" w:rsidP="007F2AB9">
      <w:pPr>
        <w:spacing w:after="0" w:line="240" w:lineRule="auto"/>
        <w:rPr>
          <w:b/>
        </w:rPr>
      </w:pPr>
    </w:p>
    <w:p w:rsidR="007F2AB9" w:rsidRDefault="007F2AB9" w:rsidP="007F2AB9">
      <w:pPr>
        <w:spacing w:after="0" w:line="240" w:lineRule="auto"/>
        <w:rPr>
          <w:b/>
        </w:rPr>
      </w:pPr>
      <w:r w:rsidRPr="00DA6CAB">
        <w:rPr>
          <w:b/>
        </w:rPr>
        <w:t xml:space="preserve">Return completed </w:t>
      </w:r>
      <w:r>
        <w:rPr>
          <w:b/>
        </w:rPr>
        <w:t>form</w:t>
      </w:r>
      <w:r w:rsidRPr="00DA6CAB">
        <w:rPr>
          <w:b/>
        </w:rPr>
        <w:t xml:space="preserve"> and attachments to:</w:t>
      </w:r>
    </w:p>
    <w:p w:rsidR="00A11B12" w:rsidRDefault="007F2AB9" w:rsidP="007F2AB9">
      <w:pPr>
        <w:spacing w:after="0" w:line="240" w:lineRule="auto"/>
      </w:pPr>
      <w:r w:rsidRPr="00DA6CAB">
        <w:rPr>
          <w:b/>
        </w:rPr>
        <w:t>Indigent Defense</w:t>
      </w:r>
      <w:r>
        <w:rPr>
          <w:b/>
        </w:rPr>
        <w:t xml:space="preserve"> Coordinator</w:t>
      </w:r>
      <w:r w:rsidRPr="00DA6CAB">
        <w:rPr>
          <w:b/>
        </w:rPr>
        <w:t xml:space="preserve">, </w:t>
      </w:r>
      <w:r>
        <w:rPr>
          <w:b/>
        </w:rPr>
        <w:t>Coryell County</w:t>
      </w:r>
      <w:r w:rsidRPr="00DA6CAB">
        <w:rPr>
          <w:b/>
        </w:rPr>
        <w:t xml:space="preserve">, </w:t>
      </w:r>
      <w:r>
        <w:rPr>
          <w:b/>
        </w:rPr>
        <w:t>620 Main St., Gatesville, Texas</w:t>
      </w:r>
      <w:r w:rsidRPr="00DA6CAB">
        <w:rPr>
          <w:b/>
        </w:rPr>
        <w:t>, 76528</w:t>
      </w:r>
      <w:bookmarkStart w:id="0" w:name="_GoBack"/>
      <w:bookmarkEnd w:id="0"/>
    </w:p>
    <w:sectPr w:rsidR="00A11B12" w:rsidSect="00DA6CAB">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2AB9"/>
    <w:rsid w:val="004A7ADE"/>
    <w:rsid w:val="0070480E"/>
    <w:rsid w:val="007F2AB9"/>
    <w:rsid w:val="00A11B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A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AB9"/>
    <w:pPr>
      <w:ind w:left="720"/>
      <w:contextualSpacing/>
    </w:pPr>
  </w:style>
  <w:style w:type="paragraph" w:customStyle="1" w:styleId="Default">
    <w:name w:val="Default"/>
    <w:rsid w:val="007F2AB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dc:creator>
  <cp:keywords/>
  <dc:description/>
  <cp:lastModifiedBy>Trent</cp:lastModifiedBy>
  <cp:revision>2</cp:revision>
  <dcterms:created xsi:type="dcterms:W3CDTF">2014-08-15T16:10:00Z</dcterms:created>
  <dcterms:modified xsi:type="dcterms:W3CDTF">2014-08-15T16:32:00Z</dcterms:modified>
</cp:coreProperties>
</file>